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EA" w:rsidRPr="009A66EA" w:rsidRDefault="009A66EA" w:rsidP="009A6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A66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Зарегистрировано в Минюсте России 26 июня 2014 г. N 32859</w:t>
      </w:r>
    </w:p>
    <w:p w:rsidR="009A66EA" w:rsidRPr="009A66EA" w:rsidRDefault="006E5A74" w:rsidP="009A66EA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align="center" o:hrstd="t" o:hrnoshade="t" o:hr="t" fillcolor="#999" stroked="f"/>
        </w:pict>
      </w:r>
    </w:p>
    <w:p w:rsidR="009A66EA" w:rsidRPr="009A66EA" w:rsidRDefault="009A66EA" w:rsidP="00C709B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66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ОБРАЗОВАНИЯ И НАУКИ РОССИЙСКОЙ ФЕДЕРАЦИИ</w:t>
      </w:r>
      <w:r w:rsidR="00C709B1" w:rsidRPr="00C709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A66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</w:t>
      </w:r>
      <w:r w:rsidR="00C709B1" w:rsidRPr="00C709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A66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12 мая 2014 г. N 510</w:t>
      </w:r>
      <w:r w:rsidR="00C709B1" w:rsidRPr="00C709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A66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</w:t>
      </w:r>
      <w:r w:rsidR="00C709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A66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ФЕДЕРАЛЬНОГО ГОСУДАРСТВЕННОГО ОБРАЗОВАТЕЛЬНОГО СТАНДАРТА</w:t>
      </w:r>
      <w:r w:rsidR="00C709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A66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СРЕДНЕГО ПРОФЕССИОНАЛЬНОГО ОБРАЗОВАНИЯ ПО СПЕЦИАЛЬНОСТИ</w:t>
      </w:r>
      <w:r w:rsidR="00C709B1" w:rsidRPr="00C709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A66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42.02.01 РЕКЛАМА</w:t>
      </w:r>
    </w:p>
    <w:p w:rsidR="00C709B1" w:rsidRDefault="00C709B1" w:rsidP="009A6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6EA" w:rsidRPr="009A66EA" w:rsidRDefault="009A66EA" w:rsidP="00C709B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</w:t>
      </w:r>
      <w:proofErr w:type="gramStart"/>
      <w:r w:rsidRPr="009A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6, ст. 582),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9A66EA" w:rsidRPr="009A66EA" w:rsidRDefault="009A66EA" w:rsidP="00C709B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 федеральный государственный образовательный стандарт среднего профессионального образования по специальности 42.02.01 Реклама.</w:t>
      </w:r>
    </w:p>
    <w:p w:rsidR="009A66EA" w:rsidRPr="009A66EA" w:rsidRDefault="009A66EA" w:rsidP="00C709B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9A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приказ Министерства образования и науки Российской Федерации от 24 июня 2010 г. N 707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031601 Реклама" (зарегистрирован Министерством юстиции Российской Федерации 17 августа 2010 г., регистрационный N 18179).</w:t>
      </w:r>
      <w:proofErr w:type="gramEnd"/>
    </w:p>
    <w:p w:rsidR="009A66EA" w:rsidRDefault="009A66EA" w:rsidP="00C709B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Настоящий приказ вступает в силу с 1 сентября 2014 года.</w:t>
      </w:r>
    </w:p>
    <w:p w:rsidR="00C709B1" w:rsidRPr="009A66EA" w:rsidRDefault="00C709B1" w:rsidP="00C709B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6EA" w:rsidRPr="009A66EA" w:rsidRDefault="009A66EA" w:rsidP="009A66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</w:t>
      </w:r>
    </w:p>
    <w:p w:rsidR="009A66EA" w:rsidRPr="009A66EA" w:rsidRDefault="009A66EA" w:rsidP="009A66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Д.В.</w:t>
      </w:r>
      <w:r w:rsidR="00C7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ЛИВАНОВ</w:t>
      </w:r>
    </w:p>
    <w:p w:rsidR="00A02C35" w:rsidRDefault="009A66EA" w:rsidP="00A02C35">
      <w:pPr>
        <w:shd w:val="clear" w:color="auto" w:fill="FFFFFF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709B1" w:rsidRDefault="00C709B1" w:rsidP="00A02C35">
      <w:pPr>
        <w:shd w:val="clear" w:color="auto" w:fill="FFFFFF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A57" w:rsidRDefault="00500A57" w:rsidP="00A02C35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0A57" w:rsidRDefault="00500A57" w:rsidP="00A02C35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0A57" w:rsidRDefault="00500A57" w:rsidP="00A02C35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Утвержден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приказом Министерства образования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науки Российской Федерации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12 мая 2014 г. N 510</w:t>
      </w:r>
    </w:p>
    <w:p w:rsidR="00C709B1" w:rsidRDefault="00C709B1" w:rsidP="00A02C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C35" w:rsidRPr="00A02C35" w:rsidRDefault="00A02C35" w:rsidP="00A02C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ФЕДЕРАЛЬНЫЙ ГОСУДАРСТВЕННЫЙ ОБРАЗОВАТЕЛЬНЫЙ СТАНДАРТ</w:t>
      </w:r>
      <w:r w:rsidR="00C709B1" w:rsidRPr="00C709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02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СРЕДНЕГО ПРОФЕССИОНАЛЬНОГО ОБРАЗОВАНИЯ ПО СПЕЦИАЛЬНОСТИ</w:t>
      </w:r>
      <w:r w:rsidR="00C709B1" w:rsidRPr="00C709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02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42.02.01 РЕКЛАМА</w:t>
      </w:r>
    </w:p>
    <w:p w:rsidR="00C709B1" w:rsidRDefault="00C709B1" w:rsidP="00A02C35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ОБЛАСТЬ ПРИМЕНЕНИЯ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42.02.01 Реклама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  <w:proofErr w:type="gramEnd"/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</w:t>
      </w: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на реализацию программы подготовки специалистов среднего звена по специальности 42.02.01 Реклама имеет образовательная организация при наличии соответствующей лицензии на осуществление образовательной деятельности.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Возможна сетевая форма </w:t>
      </w:r>
      <w:proofErr w:type="gramStart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программы подготовки специалистов среднего звена</w:t>
      </w:r>
      <w:proofErr w:type="gramEnd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C709B1" w:rsidRDefault="00C709B1" w:rsidP="00A02C35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0A57" w:rsidRDefault="00500A57" w:rsidP="00A02C35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0A57" w:rsidRDefault="00500A57" w:rsidP="00A02C35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II. ИСПОЛЬЗУЕМЫЕ СОКРАЩЕНИЯ</w:t>
      </w:r>
    </w:p>
    <w:p w:rsidR="00C709B1" w:rsidRDefault="00C709B1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настоящем стандарте используются следующие сокращения: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</w:t>
      </w: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среднее профессиональное образование;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ФГОС СПО</w:t>
      </w: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федеральный государственный образовательный стандарт среднего профессионального образования;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ППССЗ</w:t>
      </w: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программа подготовки специалистов среднего звена;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2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</w:t>
      </w:r>
      <w:proofErr w:type="gramEnd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общая компетенция;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ПК</w:t>
      </w: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профессиональная компетенция;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ПМ</w:t>
      </w: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профессиональный модуль;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МДК</w:t>
      </w: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междисциплинарный курс.</w:t>
      </w:r>
    </w:p>
    <w:p w:rsidR="00500A57" w:rsidRDefault="00500A57" w:rsidP="00A02C35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C35" w:rsidRDefault="00A02C35" w:rsidP="00A02C35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ХАРАКТЕРИСТИКА ПОДГОТОВКИ ПО СПЕЦИАЛЬНОСТИ</w:t>
      </w:r>
    </w:p>
    <w:p w:rsidR="00500A57" w:rsidRPr="00500A57" w:rsidRDefault="00500A57" w:rsidP="00A02C35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 СПО по ППССЗ допускается только в образовательной организации.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Сроки получения СПО по специальности 42.02.01 Реклама базовой подготовки в очной форме обучения и присваиваемая квалификация приводятся в Таблице 1.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tbl>
      <w:tblPr>
        <w:tblW w:w="0" w:type="auto"/>
        <w:tblInd w:w="14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3600"/>
        <w:gridCol w:w="4160"/>
      </w:tblGrid>
      <w:tr w:rsidR="00A02C35" w:rsidRPr="00A02C35" w:rsidTr="00500A57">
        <w:trPr>
          <w:trHeight w:val="300"/>
        </w:trPr>
        <w:tc>
          <w:tcPr>
            <w:tcW w:w="3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02C35" w:rsidRPr="00A02C35" w:rsidRDefault="00A02C35" w:rsidP="00A0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02C35" w:rsidRPr="00A02C35" w:rsidRDefault="00A02C35" w:rsidP="00A0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квалификации базовой подготовки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02C35" w:rsidRPr="00A02C35" w:rsidRDefault="00A02C35" w:rsidP="00A0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получения СПО по ППССЗ базовой подготовки в очной форме обучения &lt;1&gt;</w:t>
            </w:r>
          </w:p>
        </w:tc>
      </w:tr>
      <w:tr w:rsidR="00A02C35" w:rsidRPr="00A02C35" w:rsidTr="00500A57">
        <w:trPr>
          <w:trHeight w:val="300"/>
        </w:trPr>
        <w:tc>
          <w:tcPr>
            <w:tcW w:w="3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02C35" w:rsidRPr="00A02C35" w:rsidRDefault="00A02C35" w:rsidP="00A0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A02C35" w:rsidRPr="00A02C35" w:rsidRDefault="00A02C35" w:rsidP="00A0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рекламе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02C35" w:rsidRPr="00A02C35" w:rsidRDefault="00A02C35" w:rsidP="00A0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 10 месяцев</w:t>
            </w:r>
          </w:p>
        </w:tc>
      </w:tr>
      <w:tr w:rsidR="00A02C35" w:rsidRPr="00A02C35" w:rsidTr="00500A57">
        <w:trPr>
          <w:trHeight w:val="300"/>
        </w:trPr>
        <w:tc>
          <w:tcPr>
            <w:tcW w:w="3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02C35" w:rsidRPr="00A02C35" w:rsidRDefault="00A02C35" w:rsidP="00A0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C35" w:rsidRPr="00A02C35" w:rsidRDefault="00A02C35" w:rsidP="00A0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02C35" w:rsidRPr="00A02C35" w:rsidRDefault="00A02C35" w:rsidP="00A0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 10 месяцев &lt;2&gt;</w:t>
            </w:r>
          </w:p>
        </w:tc>
      </w:tr>
    </w:tbl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A02C35" w:rsidRPr="00500A57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r w:rsidRPr="00500A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1&gt; Независимо от применяемых образовательных технологий.</w:t>
      </w:r>
    </w:p>
    <w:p w:rsidR="00A02C35" w:rsidRPr="00500A57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0A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для </w:t>
      </w:r>
      <w:proofErr w:type="gramStart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очно-заочной и заочной формам обучения: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среднего общего образования - не более чем на 1 год;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основного общего образования - не более чем на 1,5 года;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для инвалидов и лиц с ограниченными возможностями здоровья - не более чем на 10 месяцев.</w:t>
      </w:r>
    </w:p>
    <w:p w:rsidR="00500A57" w:rsidRDefault="00500A57" w:rsidP="00A02C35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C35" w:rsidRPr="00500A57" w:rsidRDefault="00A02C35" w:rsidP="00A02C35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IV. ХАРАКТЕРИСТИКА ПРОФЕССИОНАЛЬНОЙ</w:t>
      </w:r>
      <w:r w:rsid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ДЕЯТЕЛЬНОСТИ ВЫПУСКНИКОВ</w:t>
      </w:r>
    </w:p>
    <w:p w:rsidR="00500A57" w:rsidRDefault="00500A57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</w:t>
      </w: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 профессиональной деятельности выпускников: организация и проведение работ по разработке и производству рекламного продукта с учетом требований заказчика.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</w:t>
      </w: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Объектами профессиональной деятельности выпускников являются: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рекламные продукты: рекламные тексты, рекламная фотография, рекламное видео, наружная реклама, реклама в Интернете, корпоративная и </w:t>
      </w:r>
      <w:proofErr w:type="spellStart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имиджевая</w:t>
      </w:r>
      <w:proofErr w:type="spellEnd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рекламы, реклама в полиграфии;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рекламная кампания;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выставочная деятельность;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технологические процессы изготовления рекламного продукта;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рекламные коммуникативные технологии;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первичные трудовые коллективы.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4.3.</w:t>
      </w: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 по рекламе (базовой подготовки) готовится к следующим видам деятельности: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4.3.1.</w:t>
      </w: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и создание дизайна рекламной продукции.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4.3.2.</w:t>
      </w: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Производство рекламной продукции.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4.3.3.</w:t>
      </w: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Маркетинговое и правовое обеспечение реализации рекламного продукта.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4.3.4.</w:t>
      </w: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и управление процессом изготовления рекламного продукта.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4.3.5. </w:t>
      </w: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работ по одной или нескольким профессиям рабочих, должностям служащих (приложение к ФГОС СПО).</w:t>
      </w:r>
    </w:p>
    <w:p w:rsidR="00500A57" w:rsidRDefault="00500A57" w:rsidP="00A02C35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C35" w:rsidRPr="00500A57" w:rsidRDefault="00A02C35" w:rsidP="00A02C35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ТРЕБОВАНИЯ К РЕЗУЛЬТАТАМ ОСВОЕНИЯ ПРОГРАММЫ ПОДГОТОВКИ</w:t>
      </w:r>
    </w:p>
    <w:p w:rsidR="00A02C35" w:rsidRPr="00500A57" w:rsidRDefault="00A02C35" w:rsidP="00A02C35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СПЕЦИАЛИСТОВ СРЕДНЕГО ЗВЕНА</w:t>
      </w:r>
    </w:p>
    <w:p w:rsidR="00500A57" w:rsidRDefault="00500A57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5.1.</w:t>
      </w: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 по рекламе (базовой подготовки) должен обладать </w:t>
      </w: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общими компетенциями</w:t>
      </w: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включающими в себя способность: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</w:t>
      </w:r>
      <w:proofErr w:type="gramEnd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 Владеть основами предпринимательской деятельности и особенностями предпринимательства в профессиональной деятельности.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11. Обладать экологической, информационной и коммуникативной культурой, базовыми умениями общения на иностранном языке.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</w:t>
      </w: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 по рекламе (базовой подготовки) должен обладать </w:t>
      </w: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профессиональными компетенциями</w:t>
      </w: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соответствующими видам деятельности:</w:t>
      </w:r>
    </w:p>
    <w:p w:rsidR="00A02C35" w:rsidRPr="00500A57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5.2.1. Разработка и создание дизайна рекламной продукции.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1.1. Осуществлять поиск рекламных идей.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ПК 1.2. Осуществлять </w:t>
      </w:r>
      <w:proofErr w:type="gramStart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</w:t>
      </w:r>
      <w:proofErr w:type="gramEnd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эскизирование</w:t>
      </w:r>
      <w:proofErr w:type="spellEnd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выбор оптимальных изобразительных средств рекламы.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1.3. Разрабатывать авторские рекламные проекты.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1.4. Составлять и оформлять тексты рекламных объявлений.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1.5. Создавать визуальные образы с рекламными функциями.</w:t>
      </w:r>
    </w:p>
    <w:p w:rsidR="00A02C35" w:rsidRPr="00500A57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5.2.2. Производство рекламной продукции.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2.1. Выбирать и использовать инструмент, оборудование, основные изобразительные средства и материалы.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2.2. Создавать модели (макеты, сценарии) объекта с учетом выбранной технологии.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2.3. Исполнять оригиналы или отдельные элементы проекта в материале.</w:t>
      </w:r>
    </w:p>
    <w:p w:rsidR="00A02C35" w:rsidRPr="00500A57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5.2.3. Маркетинговое и правовое обеспечение реализации рекламного продукта.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3.1. Выявлять требования целевых групп потребителей на основе анализа рынка.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3.2. Разрабатывать средства продвижения рекламного продукта.</w:t>
      </w:r>
    </w:p>
    <w:p w:rsidR="00A02C35" w:rsidRPr="00500A57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5.2.4. Организация и управление процессом изготовления рекламного продукта.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ПК 4.1. Планировать собственную работу в составе коллектива исполнителей.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4.2. Осуществлять самоконтроль изготовления рекламной продукции в части соответствия ее рекламной идее.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4.3. Готовить документы для регистрации авторского права на рекламный продукт.</w:t>
      </w:r>
    </w:p>
    <w:p w:rsidR="00A02C35" w:rsidRPr="00500A57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5.2.5. Выполнение работ по одной или нескольким профессиям рабочих, должностям служащих.</w:t>
      </w:r>
    </w:p>
    <w:p w:rsidR="00500A57" w:rsidRDefault="00500A57" w:rsidP="00A02C35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C35" w:rsidRPr="00500A57" w:rsidRDefault="00A02C35" w:rsidP="00A02C35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VI. ТРЕБОВАНИЯ К СТРУКТУРЕ ПРОГРАММЫ ПОДГОТОВКИ</w:t>
      </w:r>
    </w:p>
    <w:p w:rsidR="00A02C35" w:rsidRPr="00500A57" w:rsidRDefault="00A02C35" w:rsidP="00A02C35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СПЕЦИАЛИСТОВ СРЕДНЕГО ЗВЕНА</w:t>
      </w:r>
    </w:p>
    <w:p w:rsidR="00500A57" w:rsidRDefault="00500A57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6.1.</w:t>
      </w: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ППССЗ предусматривает изучение следующих </w:t>
      </w: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учебных циклов</w:t>
      </w: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2C35" w:rsidRPr="00A02C35" w:rsidRDefault="00500A57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2C35"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гуманитарного и социально-экономического;</w:t>
      </w:r>
    </w:p>
    <w:p w:rsidR="00A02C35" w:rsidRPr="00A02C35" w:rsidRDefault="00500A57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2C35"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математического и общего естественнонаучного;</w:t>
      </w:r>
    </w:p>
    <w:p w:rsidR="00A02C35" w:rsidRPr="00A02C35" w:rsidRDefault="00500A57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2C35"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профессионального;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разделов</w:t>
      </w: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2C35" w:rsidRPr="00A02C35" w:rsidRDefault="00500A57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2C35"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практика;</w:t>
      </w:r>
    </w:p>
    <w:p w:rsidR="00A02C35" w:rsidRPr="00A02C35" w:rsidRDefault="00500A57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2C35"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 практика (по профилю специальности);</w:t>
      </w:r>
    </w:p>
    <w:p w:rsidR="00A02C35" w:rsidRPr="00A02C35" w:rsidRDefault="00500A57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2C35"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 практика (преддипломная);</w:t>
      </w:r>
    </w:p>
    <w:p w:rsidR="00A02C35" w:rsidRPr="00A02C35" w:rsidRDefault="00500A57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2C35"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аттестация;</w:t>
      </w:r>
    </w:p>
    <w:p w:rsidR="00A02C35" w:rsidRPr="00A02C35" w:rsidRDefault="00500A57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2C35"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итоговая аттестация.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6.2.</w:t>
      </w: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часть ППССЗ по учебных циклам должна составлять около 70 процентов от общего объема времени, отведенного на их освоение.</w:t>
      </w:r>
      <w:proofErr w:type="gramEnd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Общепрофессиональный учебный цикл состоит из общепрофессиональных дисциплин и профессиональных модулей в соответствии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</w:t>
      </w:r>
      <w:proofErr w:type="gramStart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6.3.</w:t>
      </w: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</w:t>
      </w:r>
      <w:proofErr w:type="gramStart"/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  <w:proofErr w:type="gramEnd"/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A02C35" w:rsidRPr="00A02C35" w:rsidRDefault="00A02C35" w:rsidP="00A02C3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6.4.</w:t>
      </w:r>
      <w:r w:rsidRPr="00A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FB293A" w:rsidRDefault="00FB293A" w:rsidP="00627915">
      <w:pPr>
        <w:shd w:val="clear" w:color="auto" w:fill="FFFFFF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915" w:rsidRPr="00B85801" w:rsidRDefault="00627915" w:rsidP="00627915">
      <w:pPr>
        <w:shd w:val="clear" w:color="auto" w:fill="FFFFFF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3</w:t>
      </w:r>
    </w:p>
    <w:p w:rsidR="00627915" w:rsidRDefault="00627915" w:rsidP="00627915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2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Структура </w:t>
      </w:r>
      <w:proofErr w:type="gramStart"/>
      <w:r w:rsidRPr="00FB2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 подготовки специалистов среднего звена</w:t>
      </w:r>
      <w:r w:rsidR="00FB293A" w:rsidRPr="00FB2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B2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базовой подготовки</w:t>
      </w:r>
      <w:proofErr w:type="gramEnd"/>
    </w:p>
    <w:p w:rsidR="00FB293A" w:rsidRPr="00FB293A" w:rsidRDefault="00FB293A" w:rsidP="00627915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5876" w:type="dxa"/>
        <w:tblInd w:w="-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520"/>
        <w:gridCol w:w="1843"/>
        <w:gridCol w:w="1559"/>
        <w:gridCol w:w="2552"/>
        <w:gridCol w:w="1842"/>
      </w:tblGrid>
      <w:tr w:rsidR="00627915" w:rsidRPr="00FB293A" w:rsidTr="00FB293A">
        <w:trPr>
          <w:trHeight w:val="300"/>
        </w:trPr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Индекс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максимальной учебной нагрузки обучающегося</w:t>
            </w:r>
          </w:p>
          <w:p w:rsidR="00627915" w:rsidRPr="00FB293A" w:rsidRDefault="00627915" w:rsidP="0062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(час</w:t>
            </w:r>
            <w:proofErr w:type="gramStart"/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proofErr w:type="gramEnd"/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</w:t>
            </w:r>
            <w:proofErr w:type="spellEnd"/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том числе часов обязательных учебных занятий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Коды формируемых компетенций</w:t>
            </w:r>
          </w:p>
        </w:tc>
      </w:tr>
      <w:tr w:rsidR="00627915" w:rsidRPr="00627915" w:rsidTr="00FB293A">
        <w:trPr>
          <w:trHeight w:val="300"/>
        </w:trPr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часть учебных циклов ППССЗ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915" w:rsidRPr="00627915" w:rsidTr="00FB293A">
        <w:trPr>
          <w:trHeight w:val="300"/>
        </w:trPr>
        <w:tc>
          <w:tcPr>
            <w:tcW w:w="15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ОГСЭ.00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Общий гуманитарный и социально-экономический учебные циклы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915" w:rsidRPr="00627915" w:rsidTr="00FB293A">
        <w:trPr>
          <w:trHeight w:val="240"/>
        </w:trPr>
        <w:tc>
          <w:tcPr>
            <w:tcW w:w="15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изучения обязательной части учебного цикла </w:t>
            </w:r>
            <w:proofErr w:type="gramStart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должен:</w:t>
            </w:r>
          </w:p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категории и понятия философии;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философии в жизни человека и общества;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философского учения о бытии;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 процесса познания;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научной, философской и религиозной картин мира;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ОГСЭ.01. Основы философии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1 - 9</w:t>
            </w:r>
          </w:p>
        </w:tc>
      </w:tr>
      <w:tr w:rsidR="00627915" w:rsidRPr="00627915" w:rsidTr="00FB293A">
        <w:trPr>
          <w:trHeight w:val="300"/>
        </w:trPr>
        <w:tc>
          <w:tcPr>
            <w:tcW w:w="15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развития ключевых регионов мира на рубеже веков (XX и XXI вв.);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сущность и причины локальных, региональных, межгосударственных конфликтов в конце XX - </w:t>
            </w: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начале XXI вв.;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ООН, НАТО, ЕС и других организаций и основные направления их деятельности;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ОГСЭ.02. История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1 - 9</w:t>
            </w:r>
          </w:p>
        </w:tc>
      </w:tr>
      <w:tr w:rsidR="00627915" w:rsidRPr="00627915" w:rsidTr="00FB293A">
        <w:trPr>
          <w:trHeight w:val="240"/>
        </w:trPr>
        <w:tc>
          <w:tcPr>
            <w:tcW w:w="15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переводить (со словарем) иностранные тексты профессиональной направленности;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совершенствовать устную и письменную речь, пополнять словарный запас;</w:t>
            </w:r>
          </w:p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ОГСЭ.03. Иностранный язык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1 - 10</w:t>
            </w:r>
          </w:p>
        </w:tc>
      </w:tr>
      <w:tr w:rsidR="00627915" w:rsidRPr="00627915" w:rsidTr="00FB293A">
        <w:trPr>
          <w:trHeight w:val="300"/>
        </w:trPr>
        <w:tc>
          <w:tcPr>
            <w:tcW w:w="15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знать: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здорового образа жизни.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ОГСЭ.04. Физическая культура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 3, 6, 8 - 10</w:t>
            </w:r>
          </w:p>
        </w:tc>
      </w:tr>
      <w:tr w:rsidR="00627915" w:rsidRPr="00627915" w:rsidTr="00FB293A">
        <w:trPr>
          <w:trHeight w:val="300"/>
        </w:trPr>
        <w:tc>
          <w:tcPr>
            <w:tcW w:w="15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ЕН.00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Математический и общий естественнонаучный учебные циклы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915" w:rsidRPr="00627915" w:rsidTr="00FB293A">
        <w:trPr>
          <w:trHeight w:val="240"/>
        </w:trPr>
        <w:tc>
          <w:tcPr>
            <w:tcW w:w="15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изучения обязательной части учебного цикла </w:t>
            </w:r>
            <w:proofErr w:type="gramStart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должен:</w:t>
            </w:r>
          </w:p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математические методы для решения профессиональных задач;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приемы и методы математического синтеза и анализа в различных профессиональных ситуациях;</w:t>
            </w:r>
          </w:p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 и методы математического синтеза и анализа, дискретной математики, теории вероятностей и математической статистики;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ЕН.01. Математика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1 - 10</w:t>
            </w:r>
          </w:p>
        </w:tc>
      </w:tr>
      <w:tr w:rsidR="00627915" w:rsidRPr="00627915" w:rsidTr="00FB293A">
        <w:trPr>
          <w:trHeight w:val="300"/>
        </w:trPr>
        <w:tc>
          <w:tcPr>
            <w:tcW w:w="15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представление: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взаимосвязи организмов и среды обитания;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условиях устойчивого состояния экосистем и причинах возникновения экологического кризиса;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природных ресурсах России и мониторинге окружающей среды;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экологических принципах рационального природопользования;</w:t>
            </w:r>
          </w:p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знать: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вопросы экологической безопасности;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ЕН.02. Экологические основы природопользования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1 - 4, 6 - 8, 11</w:t>
            </w:r>
          </w:p>
        </w:tc>
      </w:tr>
      <w:tr w:rsidR="00627915" w:rsidRPr="00627915" w:rsidTr="00FB293A">
        <w:trPr>
          <w:trHeight w:val="240"/>
        </w:trPr>
        <w:tc>
          <w:tcPr>
            <w:tcW w:w="15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изученные прикладные программные средства;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средства операционных систем и сред для обеспечения работы вычислительной техники;</w:t>
            </w:r>
          </w:p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программных методов планирования и анализа проведенных работ;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автоматизированных информационных технологий;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 автоматизированной обработки информации и структуру персональных электронно-вычислительных машин (далее - ЭВМ) и вычислительных систем;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этапы решения задач с помощью ЭВМ, методы и средства сбора, обработки, хранения, передачи и накопления информации;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ЕН.03. Информатика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1 - 9, 11</w:t>
            </w:r>
          </w:p>
        </w:tc>
      </w:tr>
      <w:tr w:rsidR="00627915" w:rsidRPr="00627915" w:rsidTr="00FB293A">
        <w:trPr>
          <w:trHeight w:val="300"/>
        </w:trPr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Профессиональный учебный цикл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915" w:rsidRPr="00627915" w:rsidTr="00FB293A">
        <w:trPr>
          <w:trHeight w:val="300"/>
        </w:trPr>
        <w:tc>
          <w:tcPr>
            <w:tcW w:w="15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ОП.00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Общепрофессиональные дисциплины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915" w:rsidRPr="00627915" w:rsidTr="00FB293A">
        <w:trPr>
          <w:trHeight w:val="300"/>
        </w:trPr>
        <w:tc>
          <w:tcPr>
            <w:tcW w:w="15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изучения обязательной части учебного цикла </w:t>
            </w:r>
            <w:proofErr w:type="gramStart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общепрофессиональным дисциплинам должен:</w:t>
            </w:r>
          </w:p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теоретические положения рисунка в профессиональной практике;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линейные построения предметов, интерьера, улицы, фигуры человека;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тональный рисунок;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стилизованную графику, выдерживая единство стиля;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изображение фигуры в композиции;</w:t>
            </w:r>
          </w:p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положения теории перспективы;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линейного построения объектов;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конструкцию светотени;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профессиональную методику выполнения графической работы;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графической стилизации;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пропорционирование</w:t>
            </w:r>
            <w:proofErr w:type="spellEnd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головы, деталей лица, фигуры и ее частей;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ОП.01. Рисунок с основами перспективы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1 - 11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1.1 - 1.3,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2.1, 2.2</w:t>
            </w:r>
          </w:p>
        </w:tc>
      </w:tr>
      <w:tr w:rsidR="00627915" w:rsidRPr="00627915" w:rsidTr="00FB293A">
        <w:trPr>
          <w:trHeight w:val="240"/>
        </w:trPr>
        <w:tc>
          <w:tcPr>
            <w:tcW w:w="15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работу в пределах поставленной цветовой задачи;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теоретические положения </w:t>
            </w:r>
            <w:proofErr w:type="spellStart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цветоведения</w:t>
            </w:r>
            <w:proofErr w:type="spellEnd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профессиональной практике;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использовать живописную технику;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живописный этюд;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выдерживать живописное состояние этюда;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стилизованные изображения с использованием цвета;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теорию </w:t>
            </w:r>
            <w:proofErr w:type="spellStart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цветоведения</w:t>
            </w:r>
            <w:proofErr w:type="spellEnd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художественный язык цветовых отношений;</w:t>
            </w:r>
          </w:p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положения теории </w:t>
            </w:r>
            <w:proofErr w:type="spellStart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цветоведения</w:t>
            </w:r>
            <w:proofErr w:type="spellEnd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способы создания цветовой композиции;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работы с разными живописными техниками;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создания цветом объема и пространства;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методику использования цвета в живописном этюде фигуры;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живописно-графических стилизаций;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создания стилизованных живописных изображений;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язык использования цвета в электронном изображении;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ОП.02. Живопись с основами </w:t>
            </w:r>
            <w:proofErr w:type="spellStart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цветоведения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1 - 11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1.1 - 1.3,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2.1, 2.2</w:t>
            </w:r>
          </w:p>
        </w:tc>
      </w:tr>
      <w:tr w:rsidR="00627915" w:rsidRPr="00627915" w:rsidTr="00FB293A">
        <w:trPr>
          <w:trHeight w:val="300"/>
        </w:trPr>
        <w:tc>
          <w:tcPr>
            <w:tcW w:w="15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свои знания в профессиональной деятельности;</w:t>
            </w:r>
          </w:p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характерные черты художественных стилей различных исторических эпох;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 наиболее значительных художников, скульпторов, архитекторов;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ОП.03. История изобразительного искусства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1 - 11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1.1 - 1.2</w:t>
            </w:r>
          </w:p>
        </w:tc>
      </w:tr>
      <w:tr w:rsidR="00627915" w:rsidRPr="00627915" w:rsidTr="00FB293A">
        <w:trPr>
          <w:trHeight w:val="240"/>
        </w:trPr>
        <w:tc>
          <w:tcPr>
            <w:tcW w:w="15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основные технико-экономические показатели деятельности рекламной организации;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разрабатывать бизнес-план организации;</w:t>
            </w:r>
          </w:p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экономический механизм</w:t>
            </w:r>
            <w:proofErr w:type="gramEnd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экономические показатели деятельности рекламной организации;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принципы работы организации в условиях рыночной экономики;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пути эффективного использования материальных, трудовых и финансовых ресурсов;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ОП.04. Экономика организации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1 - 11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2.1 - 2.4,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</w:tr>
      <w:tr w:rsidR="00627915" w:rsidRPr="00627915" w:rsidTr="00FB293A">
        <w:trPr>
          <w:trHeight w:val="240"/>
        </w:trPr>
        <w:tc>
          <w:tcPr>
            <w:tcW w:w="15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первичные средства пожаротушения;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владеть способами бесконфликтного общения и </w:t>
            </w:r>
            <w:proofErr w:type="spellStart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повседневной деятельности и экстремальных условиях военной службы;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первую помощь пострадавшим;</w:t>
            </w:r>
          </w:p>
          <w:p w:rsidR="00627915" w:rsidRPr="00FB293A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</w:t>
            </w: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военной службы и обороны государства;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и основные мероприятия гражданской обороны, способы защиты населения от оружия массового поражения;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пожарной безопасности и правила безопасного поведения при пожарах;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и правила оказания первой помощи пострадавшим.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ОП.05. Безопасность жизнедеятельности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1 - 9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1.1 - 1.5,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2.1 - 2.3,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3.1 - 3.2,</w:t>
            </w:r>
          </w:p>
          <w:p w:rsidR="00627915" w:rsidRPr="00627915" w:rsidRDefault="00627915" w:rsidP="006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4.1 - 4.3</w:t>
            </w:r>
          </w:p>
        </w:tc>
      </w:tr>
      <w:tr w:rsidR="00D71815" w:rsidRPr="00D71815" w:rsidTr="00FB293A">
        <w:trPr>
          <w:trHeight w:val="300"/>
        </w:trPr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FB293A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ПМ.00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FB293A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Профессиональные модули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FB293A" w:rsidRDefault="00D71815" w:rsidP="00D7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FB293A" w:rsidRDefault="00D71815" w:rsidP="00D7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815" w:rsidRPr="00D71815" w:rsidTr="00FB293A">
        <w:trPr>
          <w:trHeight w:val="300"/>
        </w:trPr>
        <w:tc>
          <w:tcPr>
            <w:tcW w:w="15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FB293A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ПМ.01</w:t>
            </w:r>
          </w:p>
        </w:tc>
        <w:tc>
          <w:tcPr>
            <w:tcW w:w="6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FB293A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Разработка и создание дизайна рекламной продукции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должен:</w:t>
            </w:r>
          </w:p>
          <w:p w:rsidR="00D71815" w:rsidRPr="00FB293A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иметь практический опыт: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выбора художественной формы реализации рекламной идеи;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создания визуального образа с рекламными функциями;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художественного конструирования рекламных продуктов по заданию;</w:t>
            </w:r>
          </w:p>
          <w:p w:rsidR="00D71815" w:rsidRPr="00FB293A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 различных решений при создании рекламного продукта, услуги;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разрабатывать композиционное решение рекламного продукта;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выразительные и художественно-изобразительные средства при моделировании рекламы;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рекламные тексты;</w:t>
            </w:r>
          </w:p>
          <w:p w:rsidR="00D71815" w:rsidRPr="00FB293A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выразительные и художественно-изобразительные средства рекламы;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и принципы составления рекламного текста;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композицию, шрифтовую и художественную графики в рекламе;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проектирования рекламного продукта;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психологического воздействия на потребителя.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МДК.01.01. Художественное проектирование рекламного продукта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1 - 11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1.1 - 1.5</w:t>
            </w:r>
          </w:p>
        </w:tc>
      </w:tr>
      <w:tr w:rsidR="00D71815" w:rsidRPr="00D71815" w:rsidTr="00FB293A">
        <w:trPr>
          <w:trHeight w:val="300"/>
        </w:trPr>
        <w:tc>
          <w:tcPr>
            <w:tcW w:w="15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МДК.01.02. Разработка творческой концепции рекламного продукта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815" w:rsidRPr="00D71815" w:rsidTr="00FB293A">
        <w:trPr>
          <w:trHeight w:val="300"/>
        </w:trPr>
        <w:tc>
          <w:tcPr>
            <w:tcW w:w="15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FB293A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ПМ.02</w:t>
            </w:r>
          </w:p>
        </w:tc>
        <w:tc>
          <w:tcPr>
            <w:tcW w:w="6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FB293A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Производство рекламной продукции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должен:</w:t>
            </w:r>
          </w:p>
          <w:p w:rsidR="00D71815" w:rsidRPr="00FB293A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иметь практический опыт: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выбора и использования инструмента, оборудования и основных изобразительных средств и материалов при исполнении рекламного продукта;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построения модели (макета, сценария) объекта с учетом выбранной технологии;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подготовки к производству рекламного продукта;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производства рекламного продукта с учетом аспектов психологического воздействия рекламы, правового обеспечения рекламной деятельности и требований заказчиков;</w:t>
            </w:r>
          </w:p>
          <w:p w:rsidR="00D71815" w:rsidRPr="00FB293A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фотосъемку для производства рекламного продукта;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видеосъемку для производства рекламного продукта;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компьютерные технологии при создании печатного рекламного продукта;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разрабатывать сценарии для съемок и монтажа рекламы;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профессиональные пакеты программного обеспечения для обработки графики, аудио-, виде</w:t>
            </w:r>
            <w:proofErr w:type="gramStart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анимации;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мультимедийные и </w:t>
            </w:r>
            <w:proofErr w:type="spellStart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web</w:t>
            </w:r>
            <w:proofErr w:type="spellEnd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-технологии для разработки и внедрения рекламного продукта;</w:t>
            </w:r>
          </w:p>
          <w:p w:rsidR="00D71815" w:rsidRPr="00FB293A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технику, технологии и технические средства </w:t>
            </w: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фотосъемки в рекламе;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технику, технологии и технические средства видеосъемки в рекламе;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и программные средства для создания печатного рекламного продукта;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и программные средства для компьютерной обработки графики, аудио-, виде</w:t>
            </w:r>
            <w:proofErr w:type="gramStart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анимации;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технологию создания </w:t>
            </w:r>
            <w:proofErr w:type="gramStart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Интернет-рекламы</w:t>
            </w:r>
            <w:proofErr w:type="gramEnd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аппаратное и программное обеспечение.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МДК.02.01. Выполнение рекламных проектов в материале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1 - 11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2.1 - 2.3</w:t>
            </w:r>
          </w:p>
        </w:tc>
      </w:tr>
      <w:tr w:rsidR="00D71815" w:rsidRPr="00D71815" w:rsidTr="00FB293A">
        <w:trPr>
          <w:trHeight w:val="300"/>
        </w:trPr>
        <w:tc>
          <w:tcPr>
            <w:tcW w:w="15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МДК.02.02. Проектная компьютерная графика и мультимедиа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815" w:rsidRPr="00D71815" w:rsidTr="00FB293A">
        <w:trPr>
          <w:trHeight w:val="300"/>
        </w:trPr>
        <w:tc>
          <w:tcPr>
            <w:tcW w:w="15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МДК.02.03. Техника и технологии рекламной фотографии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815" w:rsidRPr="00D71815" w:rsidTr="00FB293A">
        <w:trPr>
          <w:trHeight w:val="300"/>
        </w:trPr>
        <w:tc>
          <w:tcPr>
            <w:tcW w:w="15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МДК.02.04. Техника и технологии рекламного видео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815" w:rsidRPr="00D71815" w:rsidTr="00FB293A">
        <w:trPr>
          <w:trHeight w:val="300"/>
        </w:trPr>
        <w:tc>
          <w:tcPr>
            <w:tcW w:w="15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FB293A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ПМ.03</w:t>
            </w:r>
          </w:p>
        </w:tc>
        <w:tc>
          <w:tcPr>
            <w:tcW w:w="6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FB293A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Маркетинговое и правовое обеспечение реализации рекламного продукта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должен:</w:t>
            </w:r>
          </w:p>
          <w:p w:rsidR="00D71815" w:rsidRPr="00FB293A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иметь практический опыт: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выявления требований целевых групп потребителей;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 сре</w:t>
            </w:r>
            <w:proofErr w:type="gramStart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одвижения рекламного продукта;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 маркетинговой части бизнес-плана;</w:t>
            </w:r>
          </w:p>
          <w:p w:rsidR="00D71815" w:rsidRPr="00FB293A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исследования предпочтений целевых групп потребителей;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результаты исследований предпочтений целевых групп;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сегментирование рынка;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решения, направленные на продвижение рекламного продукта;</w:t>
            </w:r>
          </w:p>
          <w:p w:rsidR="00D71815" w:rsidRPr="00FB293A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задачи, цели и общие требования к рекламе;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направления рекламной деятельности;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рекламной деятельности;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структуру рекламного рынка.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МДК.03.01. Маркетинг в рекламе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1 - 9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3.1 - 3.2</w:t>
            </w:r>
          </w:p>
        </w:tc>
      </w:tr>
      <w:tr w:rsidR="00D71815" w:rsidRPr="00D71815" w:rsidTr="00FB293A">
        <w:trPr>
          <w:trHeight w:val="300"/>
        </w:trPr>
        <w:tc>
          <w:tcPr>
            <w:tcW w:w="15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МДК.03.02. Правовое обеспечение рекламной деятельности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815" w:rsidRPr="00D71815" w:rsidTr="00FB293A">
        <w:trPr>
          <w:trHeight w:val="300"/>
        </w:trPr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811FD7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ПМ.04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811FD7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и управление процессом изготовления рекламного продукта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должен:</w:t>
            </w:r>
          </w:p>
          <w:p w:rsidR="00D71815" w:rsidRPr="00811FD7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иметь практический опыт: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планирования, разработки и </w:t>
            </w:r>
            <w:proofErr w:type="gramStart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технического исполнения</w:t>
            </w:r>
            <w:proofErr w:type="gramEnd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рекламного проекта;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контролирования соответствия рекламной продукции требованиям рекламодателя;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взаимодействия с субъектами рекламной деятельности;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подготовки документации для регистрации авторских прав;</w:t>
            </w:r>
          </w:p>
          <w:p w:rsidR="00D71815" w:rsidRPr="00811FD7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составлять планы и графики деятельности по разработке и </w:t>
            </w:r>
            <w:proofErr w:type="gramStart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техническому исполнению</w:t>
            </w:r>
            <w:proofErr w:type="gramEnd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рекламного продукта;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с рекламой в средствах массовой информации;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процедуры согласования макетов рекламного продукта с заказчиком;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презентацию рекламного продукта;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подготавливать авторскую документацию для регистрации авторских прав;</w:t>
            </w:r>
          </w:p>
          <w:p w:rsidR="00D71815" w:rsidRPr="00811FD7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экономический механизм</w:t>
            </w:r>
            <w:proofErr w:type="gramEnd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экономические </w:t>
            </w: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показатели деятельности рекламной организации;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принципы работы организаций в условиях рыночной экономики;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 эффективного использования материальных, трудовых и финансовых ресурсов;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федеральные законы и иные нормативные правовые акты, регламентирующие рекламную деятельность в Российской Федерации;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аспекты планирования рекламы;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принятия и реализации управленческих решений;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классификацию целей менеджмента.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МДК.04.01. Менеджмент и экономические основы рекламной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1 - 11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4.1 - 4.3</w:t>
            </w:r>
          </w:p>
        </w:tc>
      </w:tr>
      <w:tr w:rsidR="00D71815" w:rsidRPr="00D71815" w:rsidTr="00FB293A">
        <w:trPr>
          <w:trHeight w:val="300"/>
        </w:trPr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811FD7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ПМ.05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811FD7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815" w:rsidRPr="00D71815" w:rsidTr="00FB293A">
        <w:trPr>
          <w:trHeight w:val="300"/>
        </w:trPr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811FD7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Вариативная часть учебных циклов ППССЗ</w:t>
            </w:r>
          </w:p>
          <w:p w:rsidR="00D71815" w:rsidRPr="00811FD7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(определяется образовательной организацией самостоятельно)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811FD7" w:rsidRDefault="00D71815" w:rsidP="00D7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811FD7" w:rsidRDefault="00D71815" w:rsidP="00D7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815" w:rsidRPr="00D71815" w:rsidTr="00FB293A">
        <w:trPr>
          <w:trHeight w:val="300"/>
        </w:trPr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811FD7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часов </w:t>
            </w:r>
            <w:proofErr w:type="gramStart"/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обучения по</w:t>
            </w:r>
            <w:proofErr w:type="gramEnd"/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учебным циклам ППССЗ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811FD7" w:rsidRDefault="00D71815" w:rsidP="00D7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811FD7" w:rsidRDefault="00D71815" w:rsidP="00D7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815" w:rsidRPr="00D71815" w:rsidTr="00FB293A">
        <w:trPr>
          <w:trHeight w:val="300"/>
        </w:trPr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811FD7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УП.00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811FD7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Учебная практика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D71815" w:rsidRPr="00811FD7" w:rsidRDefault="00D71815" w:rsidP="00D7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23 </w:t>
            </w:r>
            <w:proofErr w:type="spellStart"/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</w:t>
            </w:r>
            <w:proofErr w:type="spellEnd"/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D71815" w:rsidRPr="00811FD7" w:rsidRDefault="00D71815" w:rsidP="00D7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1 - 9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1.1 - 1.5,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2.1 - 2.3,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3.1 - 3.2,</w:t>
            </w:r>
          </w:p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4.1 - 4.3</w:t>
            </w:r>
          </w:p>
        </w:tc>
      </w:tr>
      <w:tr w:rsidR="00D71815" w:rsidRPr="00D71815" w:rsidTr="00FB293A">
        <w:trPr>
          <w:trHeight w:val="300"/>
        </w:trPr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811FD7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ПП.00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811FD7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815" w:rsidRPr="00811FD7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815" w:rsidRPr="00D71815" w:rsidTr="00FB293A">
        <w:trPr>
          <w:trHeight w:val="300"/>
        </w:trPr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811FD7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ПДП.00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811FD7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811FD7" w:rsidRDefault="00D71815" w:rsidP="00D7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</w:t>
            </w:r>
            <w:proofErr w:type="spellEnd"/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815" w:rsidRPr="00D71815" w:rsidTr="00FB293A">
        <w:trPr>
          <w:trHeight w:val="300"/>
        </w:trPr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811FD7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ПА.00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811FD7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811FD7" w:rsidRDefault="00D71815" w:rsidP="00D7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</w:t>
            </w:r>
            <w:proofErr w:type="spellEnd"/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815" w:rsidRPr="00D71815" w:rsidTr="00FB293A">
        <w:trPr>
          <w:trHeight w:val="300"/>
        </w:trPr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811FD7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ГИА.00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811FD7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Государственная итоговая аттестация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811FD7" w:rsidRDefault="00D71815" w:rsidP="00D7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</w:t>
            </w:r>
            <w:proofErr w:type="spellEnd"/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815" w:rsidRPr="00D71815" w:rsidTr="00FB293A">
        <w:trPr>
          <w:trHeight w:val="300"/>
        </w:trPr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811FD7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ГИА.01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811FD7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811FD7" w:rsidRDefault="00D71815" w:rsidP="00D7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</w:t>
            </w:r>
            <w:proofErr w:type="spellEnd"/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815" w:rsidRPr="00D71815" w:rsidTr="00FB293A">
        <w:trPr>
          <w:trHeight w:val="300"/>
        </w:trPr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811FD7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ГИА.02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811FD7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811FD7" w:rsidRDefault="00D71815" w:rsidP="00D7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</w:t>
            </w:r>
            <w:proofErr w:type="spellEnd"/>
            <w:r w:rsidRPr="00811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1FD7" w:rsidRDefault="00811FD7" w:rsidP="00D71815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815" w:rsidRPr="00D71815" w:rsidRDefault="00D71815" w:rsidP="00D71815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4</w:t>
      </w:r>
    </w:p>
    <w:p w:rsidR="00D71815" w:rsidRPr="00811FD7" w:rsidRDefault="00D71815" w:rsidP="00D7181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F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получения СПО по ППССЗ базовой подготовки в очной форме обучения составляет 147 недель, в том числе:</w:t>
      </w:r>
    </w:p>
    <w:p w:rsidR="00811FD7" w:rsidRPr="00D71815" w:rsidRDefault="00811FD7" w:rsidP="00D7181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4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0"/>
        <w:gridCol w:w="2300"/>
      </w:tblGrid>
      <w:tr w:rsidR="00D71815" w:rsidRPr="00D71815" w:rsidTr="00811FD7">
        <w:trPr>
          <w:trHeight w:val="300"/>
        </w:trPr>
        <w:tc>
          <w:tcPr>
            <w:tcW w:w="92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</w:t>
            </w:r>
            <w:proofErr w:type="gramEnd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учебным циклам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86 </w:t>
            </w:r>
            <w:proofErr w:type="spellStart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71815" w:rsidRPr="00D71815" w:rsidTr="00811FD7">
        <w:trPr>
          <w:trHeight w:val="300"/>
        </w:trPr>
        <w:tc>
          <w:tcPr>
            <w:tcW w:w="92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практика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</w:t>
            </w:r>
            <w:proofErr w:type="spellStart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71815" w:rsidRPr="00D71815" w:rsidTr="00811FD7">
        <w:trPr>
          <w:trHeight w:val="300"/>
        </w:trPr>
        <w:tc>
          <w:tcPr>
            <w:tcW w:w="9280" w:type="dxa"/>
            <w:tcBorders>
              <w:top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815" w:rsidRPr="00D71815" w:rsidTr="00811FD7">
        <w:trPr>
          <w:trHeight w:val="300"/>
        </w:trPr>
        <w:tc>
          <w:tcPr>
            <w:tcW w:w="92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71815" w:rsidRPr="00D71815" w:rsidTr="00811FD7">
        <w:trPr>
          <w:trHeight w:val="300"/>
        </w:trPr>
        <w:tc>
          <w:tcPr>
            <w:tcW w:w="92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71815" w:rsidRPr="00D71815" w:rsidTr="00811FD7">
        <w:trPr>
          <w:trHeight w:val="300"/>
        </w:trPr>
        <w:tc>
          <w:tcPr>
            <w:tcW w:w="92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итоговая аттестация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71815" w:rsidRPr="00D71815" w:rsidTr="00811FD7">
        <w:trPr>
          <w:trHeight w:val="300"/>
        </w:trPr>
        <w:tc>
          <w:tcPr>
            <w:tcW w:w="92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</w:t>
            </w:r>
            <w:proofErr w:type="spellStart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71815" w:rsidRPr="00D71815" w:rsidTr="00811FD7">
        <w:trPr>
          <w:trHeight w:val="300"/>
        </w:trPr>
        <w:tc>
          <w:tcPr>
            <w:tcW w:w="92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71815" w:rsidRPr="00D71815" w:rsidRDefault="00D71815" w:rsidP="00D7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147 </w:t>
            </w:r>
            <w:proofErr w:type="spellStart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D7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11FD7" w:rsidRDefault="00811FD7" w:rsidP="00D71815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FD7" w:rsidRDefault="00811FD7" w:rsidP="00D71815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FD7" w:rsidRDefault="00811FD7" w:rsidP="00D71815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801" w:rsidRPr="009B6557" w:rsidRDefault="00B85801" w:rsidP="00B85801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9B6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VII. ТРЕБОВАНИЯ К УСЛОВИЯМ РЕАЛИЗАЦИИ ПРОГРАММЫ ПОДГОТОВКИ</w:t>
      </w:r>
    </w:p>
    <w:p w:rsidR="00B85801" w:rsidRPr="009B6557" w:rsidRDefault="00B85801" w:rsidP="00B85801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6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СПЕЦИАЛИСТОВ СРЕДНЕГО ЗВЕНА</w:t>
      </w:r>
    </w:p>
    <w:p w:rsidR="009B6557" w:rsidRDefault="009B6557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7.1.</w:t>
      </w: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организация самостоятельно разрабатывает и утверждает ППССЗ в соответствии с ФГОС СПО и с учетом </w:t>
      </w:r>
      <w:proofErr w:type="gramStart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</w:t>
      </w:r>
      <w:proofErr w:type="gramEnd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примерной ППССЗ.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Конкретные виды деятельности, к которым готовится </w:t>
      </w:r>
      <w:proofErr w:type="gramStart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ППССЗ образовательная организация: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право определять для освоения </w:t>
      </w:r>
      <w:proofErr w:type="gramStart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профессионального модуля профессию рабочего, должность служащего (одну или несколько) согласно приложению к ФГОС СПО;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обязана</w:t>
      </w:r>
      <w:proofErr w:type="gramEnd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обязана</w:t>
      </w:r>
      <w:proofErr w:type="gramEnd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обязана</w:t>
      </w:r>
      <w:proofErr w:type="gramEnd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обязана обеспечить </w:t>
      </w:r>
      <w:proofErr w:type="gramStart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участвовать в формировании индивидуальной образовательной программы;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  <w:proofErr w:type="gramEnd"/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должна предусматривать в целях реализации </w:t>
      </w:r>
      <w:proofErr w:type="spellStart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При реализации ППССЗ обучающиеся имеют академические права и обязанности в соответствии с Федеральным законом от 29 декабря 2012 г. N 273-ФЗ "Об образовании в Российской Федерации" &lt;1&gt;.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B85801" w:rsidRPr="003F4FF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3F4F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  <w:proofErr w:type="gramEnd"/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7.3.</w:t>
      </w: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учебных нагрузок.</w:t>
      </w:r>
      <w:proofErr w:type="gramEnd"/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7.4.</w:t>
      </w: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Максимальный объем аудиторной учебной нагрузки в очной форме обучения составляет 36 академических часов в неделю.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7.5.</w:t>
      </w: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Максимальный объем аудиторной учебной нагрузки в очно-заочной форме обучения составляет 16 академических часов в неделю.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7.6.</w:t>
      </w: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Максимальный объем аудиторной учебной нагрузки в год в заочной форме обучения составляет 160 академических часов.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7.7.</w:t>
      </w: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Общая продолжительность каникул в учебном году должна составлять 8 - 11 недель, в том числе не менее 2-х недель в зимний период.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7.8.</w:t>
      </w: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7.9.</w:t>
      </w: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7.10.</w:t>
      </w: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7.11.</w:t>
      </w: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</w:t>
      </w:r>
      <w:proofErr w:type="gramStart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реализуемая</w:t>
      </w:r>
      <w:proofErr w:type="gramEnd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  <w:gridCol w:w="2280"/>
      </w:tblGrid>
      <w:tr w:rsidR="00B85801" w:rsidRPr="00B85801" w:rsidTr="00B85801">
        <w:trPr>
          <w:trHeight w:val="300"/>
        </w:trPr>
        <w:tc>
          <w:tcPr>
            <w:tcW w:w="9300" w:type="dxa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85801" w:rsidRPr="00B85801" w:rsidRDefault="00B85801" w:rsidP="00B8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 (при обязательной учебной нагрузке 36 часов в неделю)</w:t>
            </w:r>
          </w:p>
        </w:tc>
        <w:tc>
          <w:tcPr>
            <w:tcW w:w="228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B85801" w:rsidRPr="00B85801" w:rsidRDefault="00B85801" w:rsidP="00B85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39 </w:t>
            </w:r>
            <w:proofErr w:type="spellStart"/>
            <w:r w:rsidRPr="00B8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B8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85801" w:rsidRPr="00B85801" w:rsidTr="00B85801">
        <w:trPr>
          <w:trHeight w:val="300"/>
        </w:trPr>
        <w:tc>
          <w:tcPr>
            <w:tcW w:w="9300" w:type="dxa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85801" w:rsidRPr="00B85801" w:rsidRDefault="00B85801" w:rsidP="00B8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228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B85801" w:rsidRPr="00B85801" w:rsidRDefault="00B85801" w:rsidP="00B85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8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B8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85801" w:rsidRPr="00B85801" w:rsidTr="00B85801">
        <w:trPr>
          <w:trHeight w:val="300"/>
        </w:trPr>
        <w:tc>
          <w:tcPr>
            <w:tcW w:w="9300" w:type="dxa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85801" w:rsidRPr="00B85801" w:rsidRDefault="00B85801" w:rsidP="00B8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228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B85801" w:rsidRPr="00B85801" w:rsidRDefault="00B85801" w:rsidP="00B85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B8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B8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7.12.</w:t>
      </w: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7.13.</w:t>
      </w: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обучения с юношами проводятся учебные сборы &lt;1&gt;.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B85801" w:rsidRPr="003F4FF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3F4F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&lt;1&gt; Пункт 1 статьи 13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</w:t>
      </w:r>
      <w:proofErr w:type="gramEnd"/>
      <w:r w:rsidRPr="003F4F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3F4F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2002, N 7, ст. 631; N 21, ст. 1919; N 26, ст. 2521; N 30, ст. 3029, ст. 3030, ст. 3033; 2003, N 1, ст. 1; N 8, ст. 709; N 27, ст. 2700; N 46, ст. 4437; 2004, N 8, ст. 600; N 17, ст. 1587; N 18, ст. 1687;</w:t>
      </w:r>
      <w:proofErr w:type="gramEnd"/>
      <w:r w:rsidRPr="003F4F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3F4F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N 25, ст. 2484; N 27, ст. 2711; N 35, ст. 3607; N 49, ст. 4848; 2005, N 10, ст. 763; N 14, ст. 1212; N 27, ст. 2716; N 29, ст. 2907; N 30, ст. 3110, ст. 3111; N 40, ст. 3987; N 43, ст. 4349; N 49, ст. 5127;</w:t>
      </w:r>
      <w:proofErr w:type="gramEnd"/>
      <w:r w:rsidRPr="003F4F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3F4F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2006, N 1, ст. 10, ст. 22; N 11, ст. 1148; N 19, ст. 2062; N 28, ст. 2974, N 29, ст. 3121, ст. 3122, ст. 3123; N 41, ст. 4206; N 44, ст. 4534; N 50, ст. 5281; 2007, N 2, ст. 362; N 16, ст. 1830; N 31, ст. 4011;</w:t>
      </w:r>
      <w:proofErr w:type="gramEnd"/>
      <w:r w:rsidRPr="003F4F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</w:t>
      </w:r>
      <w:proofErr w:type="gramStart"/>
      <w:r w:rsidRPr="003F4F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N 50, ст. 7366; 2012, N 50, ст. 6954; N 53, ст. 7613; 2013, N 9, ст. 870; N 19, ст. 2329; ст. 2331; N 23, ст. 2869; N 27, ст. 3462, ст. 3477; N 48, ст. 6165).</w:t>
      </w:r>
      <w:proofErr w:type="gramEnd"/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7.14.</w:t>
      </w: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рассредоточенно</w:t>
      </w:r>
      <w:proofErr w:type="spellEnd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чередуясь с теоретическими занятиями в рамках профессиональных модулей.</w:t>
      </w:r>
      <w:proofErr w:type="gramEnd"/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7.15.</w:t>
      </w: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7.16.</w:t>
      </w: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</w:r>
      <w:proofErr w:type="gramStart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proofErr w:type="gramEnd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должны быть обеспечены доступом к сети Интернет.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</w:t>
      </w:r>
      <w:proofErr w:type="gramStart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7.17.</w:t>
      </w: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образования для данного уровня.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B85801" w:rsidRPr="003F4FF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r w:rsidRPr="003F4F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  <w:proofErr w:type="gramEnd"/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7.18. </w:t>
      </w:r>
      <w:proofErr w:type="gramStart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Материально-техническая база должна соответствовать действующим санитарным и противопожарным нормам.</w:t>
      </w:r>
    </w:p>
    <w:p w:rsidR="003F4FF1" w:rsidRDefault="003F4FF1" w:rsidP="00B85801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5801" w:rsidRPr="003F4FF1" w:rsidRDefault="00B85801" w:rsidP="00B85801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кабинетов, лабораторий, мастерских</w:t>
      </w:r>
      <w:r w:rsidR="003F4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4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других помещений</w:t>
      </w:r>
    </w:p>
    <w:p w:rsidR="00B85801" w:rsidRPr="00FF2ED7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Кабинеты: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социально-экономических дисциплин;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иностранного языка (лингафонные кабинеты);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математики и информатики;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 изобразительных искусств;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рисунка и живописи;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 и безопасности жизнедеятельности;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 и менеджмента;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шрифтовой и художественной графики;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проектирования рекламного продукта;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методический.</w:t>
      </w:r>
    </w:p>
    <w:p w:rsidR="00B85801" w:rsidRPr="00FF2ED7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Лаборатории: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информатики и вычислительной техники;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компьютерного дизайна;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и коммуникационных технологий;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компьютерной графики и видеомонтажа;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фотолаборатория.</w:t>
      </w:r>
    </w:p>
    <w:p w:rsidR="00B85801" w:rsidRPr="00FF2ED7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Мастерские: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багетная.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Полигоны: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мини-типография.</w:t>
      </w:r>
    </w:p>
    <w:p w:rsidR="00B85801" w:rsidRPr="00FF2ED7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Студии: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видеостудия;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фотостудия.</w:t>
      </w:r>
    </w:p>
    <w:p w:rsidR="00B85801" w:rsidRPr="00FF2ED7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Спортивный комплекс: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зал;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стадион широкого профиля с элементами полосы препятствий;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стрелковый тир (в любой модификации, включая электронный) или место для стрельбы.</w:t>
      </w:r>
    </w:p>
    <w:p w:rsidR="00B85801" w:rsidRPr="00FF2ED7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Залы: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библиотека, читальный зал с выходом в сеть Интернет;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актовый зал.</w:t>
      </w:r>
    </w:p>
    <w:p w:rsidR="00FF2ED7" w:rsidRDefault="00FF2ED7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ППССЗ должна обеспечивать: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proofErr w:type="gramStart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7.19.</w:t>
      </w: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ППССЗ осуществляется образовательной организацией на государственном языке Российской Федерации.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B85801" w:rsidRPr="00FF2ED7" w:rsidRDefault="00B85801" w:rsidP="00B85801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VIII. ОЦЕНКА КАЧЕСТВА ОСВОЕНИЯ ПРОГРАММЫ ПОДГОТОВКИ</w:t>
      </w:r>
    </w:p>
    <w:p w:rsidR="00B85801" w:rsidRDefault="00B85801" w:rsidP="00B85801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СПЕЦИАЛИСТОВ СРЕДНЕГО ЗВЕНА</w:t>
      </w:r>
    </w:p>
    <w:p w:rsidR="00FF2ED7" w:rsidRPr="00FF2ED7" w:rsidRDefault="00FF2ED7" w:rsidP="00B85801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8.1.</w:t>
      </w: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качества освоения ППССЗ должна включать текущий контроль успеваемости, </w:t>
      </w:r>
      <w:proofErr w:type="gramStart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промежуточную</w:t>
      </w:r>
      <w:proofErr w:type="gramEnd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государственную итоговую аттестации обучающихся.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8.2.</w:t>
      </w: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8.3.</w:t>
      </w: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Фонды оценочных сре</w:t>
      </w:r>
      <w:proofErr w:type="gramStart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8.4.</w:t>
      </w: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качества подготовки обучающихся и выпускников осуществляется в двух основных направлениях: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оценка уровня освоения дисциплин;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компетенций обучающихся.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юношей предусматривается оценка результатов освоения основ военной службы.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8.5.</w:t>
      </w: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B85801" w:rsidRPr="00FF2ED7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FF2E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&lt;1&gt; Часть 6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 w:rsidRPr="00FF2E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официальный интернет-портал правовой информации http://www.pravo.gov.ru, 5 мая 2014 г.).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8.6.</w:t>
      </w: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экзамен вводится по усмотрению образовательной организации.</w:t>
      </w:r>
    </w:p>
    <w:p w:rsidR="00FF2ED7" w:rsidRDefault="00FF2ED7" w:rsidP="00B85801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ED7" w:rsidRDefault="00FF2ED7" w:rsidP="00B85801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ФГОС СПО по специальности</w:t>
      </w:r>
    </w:p>
    <w:p w:rsidR="00B85801" w:rsidRPr="00B85801" w:rsidRDefault="00B85801" w:rsidP="00B85801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42.02.01 Реклама</w:t>
      </w:r>
    </w:p>
    <w:p w:rsidR="00B85801" w:rsidRPr="00FF2ED7" w:rsidRDefault="00B85801" w:rsidP="00B85801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</w:t>
      </w:r>
    </w:p>
    <w:p w:rsidR="00B85801" w:rsidRPr="00FF2ED7" w:rsidRDefault="00B85801" w:rsidP="00B85801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ПРОФЕССИЙ РАБОЧИХ, ДОЛЖНОСТЕЙ СЛУЖАЩИХ, РЕКОМЕНДУЕМЫХ</w:t>
      </w:r>
    </w:p>
    <w:p w:rsidR="00B85801" w:rsidRPr="00FF2ED7" w:rsidRDefault="00B85801" w:rsidP="00B85801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ОСВОЕНИЮ В РАМКАХ ПРОГРАММЫ ПОДГОТОВКИ СПЕЦИАЛИСТОВ</w:t>
      </w:r>
    </w:p>
    <w:p w:rsidR="00B85801" w:rsidRDefault="00B85801" w:rsidP="00B85801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СРЕДНЕГО ЗВЕНА</w:t>
      </w:r>
    </w:p>
    <w:p w:rsidR="00FF2ED7" w:rsidRPr="00FF2ED7" w:rsidRDefault="00FF2ED7" w:rsidP="00B85801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14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6060"/>
      </w:tblGrid>
      <w:tr w:rsidR="00B85801" w:rsidRPr="00B85801" w:rsidTr="00FF2ED7">
        <w:trPr>
          <w:trHeight w:val="300"/>
        </w:trPr>
        <w:tc>
          <w:tcPr>
            <w:tcW w:w="5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85801" w:rsidRPr="00B85801" w:rsidRDefault="00B85801" w:rsidP="00B8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Общероссийскому классификатору профессий рабочих, должностей служащих и тарифных разрядов (</w:t>
            </w:r>
            <w:proofErr w:type="gramStart"/>
            <w:r w:rsidRPr="00B8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B8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016-94)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85801" w:rsidRPr="00B85801" w:rsidRDefault="00B85801" w:rsidP="00B8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профессий рабочих, должностей служащих</w:t>
            </w:r>
          </w:p>
        </w:tc>
      </w:tr>
      <w:tr w:rsidR="00B85801" w:rsidRPr="00B85801" w:rsidTr="00FF2ED7">
        <w:trPr>
          <w:trHeight w:val="300"/>
        </w:trPr>
        <w:tc>
          <w:tcPr>
            <w:tcW w:w="5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85801" w:rsidRPr="00B85801" w:rsidRDefault="00B85801" w:rsidP="00B8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85801" w:rsidRPr="00B85801" w:rsidRDefault="00B85801" w:rsidP="00B8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85801" w:rsidRPr="00B85801" w:rsidTr="00FF2ED7">
        <w:trPr>
          <w:trHeight w:val="300"/>
        </w:trPr>
        <w:tc>
          <w:tcPr>
            <w:tcW w:w="5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85801" w:rsidRPr="00B85801" w:rsidRDefault="00B85801" w:rsidP="00B8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20032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85801" w:rsidRPr="00B85801" w:rsidRDefault="00B85801" w:rsidP="00B8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 рекламный</w:t>
            </w:r>
          </w:p>
        </w:tc>
      </w:tr>
    </w:tbl>
    <w:p w:rsidR="00B85801" w:rsidRPr="00B85801" w:rsidRDefault="006E5A74" w:rsidP="00B8580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pict>
          <v:rect id="_x0000_i1026" style="width:0;height:.75pt" o:hralign="center" o:hrstd="t" o:hrnoshade="t" o:hr="t" fillcolor="#999" stroked="f"/>
        </w:pict>
      </w:r>
    </w:p>
    <w:sectPr w:rsidR="00B85801" w:rsidRPr="00B85801" w:rsidSect="00500A5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0BC2"/>
    <w:multiLevelType w:val="multilevel"/>
    <w:tmpl w:val="7F2A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46CAA"/>
    <w:multiLevelType w:val="multilevel"/>
    <w:tmpl w:val="0854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55CA6"/>
    <w:multiLevelType w:val="multilevel"/>
    <w:tmpl w:val="3EBA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92458"/>
    <w:multiLevelType w:val="multilevel"/>
    <w:tmpl w:val="F5AC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BA6C3F"/>
    <w:multiLevelType w:val="multilevel"/>
    <w:tmpl w:val="E24E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4D4386"/>
    <w:multiLevelType w:val="multilevel"/>
    <w:tmpl w:val="399C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01"/>
    <w:rsid w:val="003F4FF1"/>
    <w:rsid w:val="00500A57"/>
    <w:rsid w:val="00627915"/>
    <w:rsid w:val="006E5A74"/>
    <w:rsid w:val="00735301"/>
    <w:rsid w:val="00811FD7"/>
    <w:rsid w:val="008673D9"/>
    <w:rsid w:val="009A66EA"/>
    <w:rsid w:val="009B6557"/>
    <w:rsid w:val="00A02C35"/>
    <w:rsid w:val="00B85801"/>
    <w:rsid w:val="00C709B1"/>
    <w:rsid w:val="00D33F0F"/>
    <w:rsid w:val="00D71815"/>
    <w:rsid w:val="00FB293A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2184">
              <w:marLeft w:val="0"/>
              <w:marRight w:val="-1875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8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75078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9455">
                                  <w:marLeft w:val="0"/>
                                  <w:marRight w:val="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17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9562">
                      <w:marLeft w:val="25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06949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978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50752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775483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40182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48966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74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391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0761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9967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87563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29736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47879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7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6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36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4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2957202">
                          <w:marLeft w:val="0"/>
                          <w:marRight w:val="0"/>
                          <w:marTop w:val="75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5947">
              <w:marLeft w:val="0"/>
              <w:marRight w:val="-1875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3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66147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72034">
                                  <w:marLeft w:val="0"/>
                                  <w:marRight w:val="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42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48981">
                      <w:marLeft w:val="25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9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334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8887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0267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31644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21058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867011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6793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0570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8360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2378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2303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131787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33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37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2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935187">
                          <w:marLeft w:val="0"/>
                          <w:marRight w:val="0"/>
                          <w:marTop w:val="75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276">
              <w:marLeft w:val="0"/>
              <w:marRight w:val="-1875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8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20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7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4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2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05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8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20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9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97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4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73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9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78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94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0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22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9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13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36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94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7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0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96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5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74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37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9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4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1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60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66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02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9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8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48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93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94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7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14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43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02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13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6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6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47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06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7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6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54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1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5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16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90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8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7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86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0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5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1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8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86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9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48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7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8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85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65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97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27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6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7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0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93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3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1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2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4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8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88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4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8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63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0608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5206">
                                  <w:marLeft w:val="0"/>
                                  <w:marRight w:val="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071430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3180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5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26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3" w:color="DDDDDD"/>
                                <w:left w:val="single" w:sz="12" w:space="3" w:color="DDDDDD"/>
                                <w:bottom w:val="single" w:sz="12" w:space="3" w:color="DDDDDD"/>
                                <w:right w:val="single" w:sz="12" w:space="3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41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527337">
                      <w:marLeft w:val="25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65274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735046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835402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1297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78291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64530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7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46570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84117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96371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14088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2003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81084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2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4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23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97848">
                          <w:marLeft w:val="0"/>
                          <w:marRight w:val="0"/>
                          <w:marTop w:val="75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60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15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6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3317">
              <w:marLeft w:val="0"/>
              <w:marRight w:val="-1875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5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843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66311">
                                  <w:marLeft w:val="0"/>
                                  <w:marRight w:val="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19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255488">
                      <w:marLeft w:val="25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5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67887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32636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902187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963264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85326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05612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5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1282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1713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303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5049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0933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329955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9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16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62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5509966">
                          <w:marLeft w:val="0"/>
                          <w:marRight w:val="0"/>
                          <w:marTop w:val="75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8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8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2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9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7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0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1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5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8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7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8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1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2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5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4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9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6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9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0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4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9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3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5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0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5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6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53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9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6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5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5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7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7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7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7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2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4765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323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6900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51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C2928-C1BE-4EE9-9E8E-52BDDDE6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30</Pages>
  <Words>6654</Words>
  <Characters>37931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Тутынина</dc:creator>
  <cp:keywords/>
  <dc:description/>
  <cp:lastModifiedBy>Тутынина</cp:lastModifiedBy>
  <cp:revision>11</cp:revision>
  <dcterms:created xsi:type="dcterms:W3CDTF">2014-07-29T10:28:00Z</dcterms:created>
  <dcterms:modified xsi:type="dcterms:W3CDTF">2014-07-29T13:19:00Z</dcterms:modified>
</cp:coreProperties>
</file>